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zh-CN" w:bidi="hi-IN"/>
        </w:rPr>
      </w:pPr>
      <w:proofErr w:type="gramStart"/>
      <w:r w:rsidRPr="00EA5E72">
        <w:rPr>
          <w:rFonts w:ascii="Times New Roman" w:eastAsia="Lucida Sans Unicode" w:hAnsi="Times New Roman" w:cs="Times New Roman"/>
          <w:b/>
          <w:kern w:val="2"/>
          <w:sz w:val="28"/>
          <w:szCs w:val="28"/>
          <w:u w:val="single"/>
          <w:lang w:eastAsia="zh-CN" w:bidi="hi-IN"/>
        </w:rPr>
        <w:t>Методика  «</w:t>
      </w:r>
      <w:proofErr w:type="gramEnd"/>
      <w:r w:rsidRPr="00EA5E72">
        <w:rPr>
          <w:rFonts w:ascii="Times New Roman" w:eastAsia="Lucida Sans Unicode" w:hAnsi="Times New Roman" w:cs="Times New Roman"/>
          <w:b/>
          <w:kern w:val="2"/>
          <w:sz w:val="28"/>
          <w:szCs w:val="28"/>
          <w:u w:val="single"/>
          <w:lang w:eastAsia="zh-CN" w:bidi="hi-IN"/>
        </w:rPr>
        <w:t xml:space="preserve"> Психологическая   компетентность   учителя »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 xml:space="preserve">Если Вы согласны с </w:t>
      </w:r>
      <w:proofErr w:type="gramStart"/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утверждением  теста</w:t>
      </w:r>
      <w:proofErr w:type="gramEnd"/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 xml:space="preserve"> , то поставьте рядом с номером утверждения «да» или «+»; если Вы с утверждением не согласны, то поставьте рядом с его номером «нет» или «-».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1.Чем старше ребенок, тем важнее для него слова как знаки внимания и поддержки взрослых.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2.У детей зарождаются комплексы, когда их с кем-то сравнивают.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 xml:space="preserve">3.Эмоции взрослых независимо от их воли влияют на состояние детей, передаются им, вызывая ответные чувства. 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4.Подчеркивая ошибки ребенка, мы избавляем его от них.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5.Отрицательная оценка вредит благополучию ребенка.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6.Детей необходимо воспитывать в строгости, чтобы они выросли нормальными людьми.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7.Ребенок никогда не должен забывать о том, что взрослые старше, умнее и опытнее его.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8.Ребенок окружен повсеместной симпатией и вниманием, отягощен неприятными переживаниями раздражения, тревоги и страха.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9.Негативные реакции детей надо подавлять для их же пользы.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10.Детей не должны интересовать эмоции и внутренние переживания взрослых.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11.Если ребенок не хочет, всегда можно его заставить.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12.Детей надо учить, указывая на подходящие примеры.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13.Ребенку любого возраста для эмоционального благополучия необходимы прикосновения, жесты, взгляды, выражающие любовь и одобрение взрослых.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14.Ребенок должен постоянно быть предметом внимания и симпатии взрослых.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15.Делая что-то, ребенок должен отдавать себе отчет в том, хороший он или плохой, с точки зрения взрослых.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16.Сотрудничать с детьми – это значить быть с ними «на равных», в том числе, петь, играть, рисовать, ползать на четвереньках и сочинять вместе с ними.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17.Отказы бывают обычно у детей, не привыкших к слову «надо».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18.Насильственные методы умножают дефекты личности и нежелательные формы поведения.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19.Я никогда не заставляю учеников что-то делать насильно.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20.Ребенок не боится ошибок и неудач, если знает, что он всегда будет принят и понят взрослыми.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21.Я никогда не кричу на детей, в каком бы настроении ни был.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22.Я никогда не говорю детям: «Мне некогда», если они задают вопрос.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23.При возникновении трудностей в одном всегда можно переключить ученика на что-то другое.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24.Я никогда не испытываю неприятных ощущений, когда ставлю ученикам отметки «2» заслуженно.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25.Я никогда не испытываю чувства тревоги в общении с учениками.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26.Не стоит навязывать себя ученикам, если они чего-то не хотят, лучше подумать, вдруг я сам(а) что-то делаю не так.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27.Ученик всегда прав. Неправым может быть только взрослый.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28.Если ученик не работает на уроке, значит он или ленится, или плохо себя чувствует.</w:t>
      </w:r>
    </w:p>
    <w:p w:rsidR="00EA5E72" w:rsidRP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29.Я никогда не делаю замечаний своим ученикам в жесткой форме.</w:t>
      </w:r>
    </w:p>
    <w:p w:rsidR="00981099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30.У учеников не бывает правильных или неправильных действий, дети всегда прояв</w:t>
      </w:r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w:t>ляют себя как могут и как хотят.</w:t>
      </w:r>
    </w:p>
    <w:p w:rsidR="00EA5E72" w:rsidRDefault="00EA5E72" w:rsidP="00EA5E72">
      <w:p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</w:p>
    <w:p w:rsidR="00A85AE8" w:rsidRDefault="00A85AE8" w:rsidP="00EA5E7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</w:p>
    <w:p w:rsidR="00A85AE8" w:rsidRPr="00A85AE8" w:rsidRDefault="00EA5E72" w:rsidP="00A85AE8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36"/>
          <w:szCs w:val="28"/>
          <w:lang w:eastAsia="ru-RU"/>
        </w:rPr>
      </w:pPr>
      <w:r w:rsidRPr="00EA5E72"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  <w:lastRenderedPageBreak/>
        <w:t>Памятка</w:t>
      </w:r>
    </w:p>
    <w:p w:rsidR="00EA5E72" w:rsidRDefault="00EA5E72" w:rsidP="00EA5E7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</w:pPr>
      <w:r w:rsidRPr="00EA5E72">
        <w:rPr>
          <w:rFonts w:ascii="Times New Roman" w:eastAsia="Times New Roman" w:hAnsi="Times New Roman" w:cs="Times New Roman"/>
          <w:b/>
          <w:bCs/>
          <w:color w:val="000000"/>
          <w:sz w:val="36"/>
          <w:szCs w:val="28"/>
          <w:lang w:eastAsia="ru-RU"/>
        </w:rPr>
        <w:t>Как создать благоприятный психологический климат на уроке</w:t>
      </w:r>
    </w:p>
    <w:p w:rsidR="00EA5E72" w:rsidRPr="00EA5E72" w:rsidRDefault="00EA5E72" w:rsidP="00EA5E72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36"/>
          <w:szCs w:val="28"/>
          <w:lang w:eastAsia="ru-RU"/>
        </w:rPr>
      </w:pPr>
    </w:p>
    <w:p w:rsidR="00EA5E72" w:rsidRDefault="00EA5E72" w:rsidP="00EA5E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1.Заходи в школу только с радостным настроением, оставляя за порогом весь негатив. Пусть дети не будут заложниками твоих семейных неурядиц, проблем со здоровьем, вечного недосыпания…</w:t>
      </w:r>
    </w:p>
    <w:p w:rsidR="00EA5E72" w:rsidRPr="0049789B" w:rsidRDefault="00EA5E72" w:rsidP="00EA5E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A5E72" w:rsidRDefault="00EA5E72" w:rsidP="00EA5E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2.Помни: ты нуждаешься в учениках так же, как они нуждаются в тебе- каждый день, каждый урок!</w:t>
      </w:r>
    </w:p>
    <w:p w:rsidR="00EA5E72" w:rsidRPr="0049789B" w:rsidRDefault="00EA5E72" w:rsidP="00EA5E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A5E72" w:rsidRDefault="00EA5E72" w:rsidP="00EA5E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gramStart"/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Смертельный</w:t>
      </w:r>
      <w:proofErr w:type="gramEnd"/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грех учителя – быть скучным». Так сказал </w:t>
      </w:r>
      <w:proofErr w:type="spellStart"/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И.Ф.Гербарт</w:t>
      </w:r>
      <w:proofErr w:type="spellEnd"/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Постарайтесь сделать свой урок незабываемым для учеников.</w:t>
      </w:r>
    </w:p>
    <w:p w:rsidR="00EA5E72" w:rsidRPr="0049789B" w:rsidRDefault="00EA5E72" w:rsidP="00EA5E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A5E72" w:rsidRDefault="00EA5E72" w:rsidP="00EA5E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4.Когда в ученике гаснет искра успеха. Он перестает интересоваться предметом. Старайтесь поддерживать огонь в душе ученика!</w:t>
      </w:r>
    </w:p>
    <w:p w:rsidR="00EA5E72" w:rsidRPr="0049789B" w:rsidRDefault="00EA5E72" w:rsidP="00EA5E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A5E72" w:rsidRDefault="00EA5E72" w:rsidP="00EA5E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Ученик перестает делать ошибки тогда, когда научиться их исправлять. Не отказывай ученику в возможности исправить свои ошибки.</w:t>
      </w:r>
    </w:p>
    <w:p w:rsidR="00EA5E72" w:rsidRPr="0049789B" w:rsidRDefault="00EA5E72" w:rsidP="00EA5E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A5E72" w:rsidRDefault="00EA5E72" w:rsidP="00EA5E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Слово – это мощное оружие в руках учителя. Неосторожное слово может навсегда посеять в ребенке чувство неуверенности в себе. Избегай необдуманных слов!</w:t>
      </w:r>
    </w:p>
    <w:p w:rsidR="00EA5E72" w:rsidRPr="0049789B" w:rsidRDefault="00EA5E72" w:rsidP="00EA5E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A5E72" w:rsidRDefault="00EA5E72" w:rsidP="00EA5E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7.Не проходи мимо детских слез! То, что сейчас кажется нам наивным и глупым, для наших детей составляет целый мир.</w:t>
      </w:r>
    </w:p>
    <w:p w:rsidR="00EA5E72" w:rsidRPr="0049789B" w:rsidRDefault="00EA5E72" w:rsidP="00EA5E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A5E72" w:rsidRDefault="00EA5E72" w:rsidP="00EA5E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8.Ученик – это «пришелец» из семьи. Постарайся расположить к себе родителей своих учеников, ведь у тебя с ними одна задача- учить и воспитывать. Пусть на смену выражению </w:t>
      </w:r>
      <w:proofErr w:type="gramStart"/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ваш</w:t>
      </w:r>
      <w:proofErr w:type="gramEnd"/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ребенок» придет выражение « наш ребенок». Родители это обязательно оценят.</w:t>
      </w:r>
    </w:p>
    <w:p w:rsidR="00EA5E72" w:rsidRPr="0049789B" w:rsidRDefault="00EA5E72" w:rsidP="00EA5E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A5E72" w:rsidRDefault="00EA5E72" w:rsidP="00EA5E7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9.Ничто так не сближает учителей и учеников, как совместное творчество. Пусть в школьной жизни будет больше праздников!</w:t>
      </w:r>
    </w:p>
    <w:p w:rsidR="00EA5E72" w:rsidRPr="0049789B" w:rsidRDefault="00EA5E72" w:rsidP="00EA5E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A5E72" w:rsidRPr="0049789B" w:rsidRDefault="00EA5E72" w:rsidP="00EA5E72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978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Улыбка открывает все двери! Улыбайся, открывая дверь в детские сердца! Улыбайся чаще.</w:t>
      </w:r>
    </w:p>
    <w:p w:rsidR="00EA5E72" w:rsidRPr="00EA5E72" w:rsidRDefault="00EA5E72" w:rsidP="00A85AE8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</w:pPr>
      <w:r w:rsidRPr="00EA5E72">
        <w:rPr>
          <w:rFonts w:ascii="Times New Roman" w:eastAsia="Lucida Sans Unicode" w:hAnsi="Times New Roman" w:cs="Times New Roman"/>
          <w:kern w:val="2"/>
          <w:sz w:val="28"/>
          <w:szCs w:val="28"/>
          <w:lang w:eastAsia="zh-CN" w:bidi="hi-IN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s://img2.pngindir.com/20180920/wu/kisspng-clip-art-pre-school-kindergarten-education-teacher-16ampquot-5ba3d399eea191.118753401537463193977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F6F2EE" id="Прямоугольник 1" o:spid="_x0000_s1026" alt="https://img2.pngindir.com/20180920/wu/kisspng-clip-art-pre-school-kindergarten-education-teacher-16ampquot-5ba3d399eea191.1187534015374631939774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lT/SgMAAGUGAAAOAAAAZHJzL2Uyb0RvYy54bWysVc1u3DYQvhfoOxC6cyVquT8SLAfOrrco&#10;4LYBkjwAV6Ik1hLJkFyvnaJAgV4L9BH6EL0UbZJnkN+oQ2rXXjuXoq0OBDlDzsw3883o7MVt36Eb&#10;bqxQsojIJIkQl6WqhGyK6O2bDV5GyDomK9YpyYvojtvoxfmXX5ztdc5T1aqu4gaBEWnzvS6i1jmd&#10;x7EtW94zO1GaS1DWyvTMwdE0cWXYHqz3XZwmyTzeK1Npo0puLUjXozI6D/brmpfuu7q23KGuiCA2&#10;F1YT1q1f4/MzljeG6VaUhzDYv4iiZ0KC0wdTa+YY2hnxmalelEZZVbtJqfpY1bUoecAAaEjyDM3r&#10;lmkesEByrH5Ik/3/zJbf3rwySFRQuwhJ1kOJht/uf7r/dfgwfLr/efh9+DT8df/L8HH4Y/gTwZ2K&#10;2xLy5+tkoVCib9KJlo2QlTABE+BYJlkKWHbxtbAWlLjshMbMOKwNx1BbpTp8DU+4aUDKJebVrmQO&#10;OIQdZ1B7g8mc9frdTjk827JpNc0yzhnJyISQ5WI2pQmZTRd0PiXZNFss6OR73fhi7iEqwPRavzK+&#10;HFZfqfLaIqlWLZMNv7AaKDGCPYqMUfuWswqySryJ+IkNf7BgDW3336gK0sN2ToVS39am9z6giOg2&#10;MOrugVH81qEShNOELhPgXQmqw957YPnxsTbWfcVVj/ymiAxEF4yzmyvrxqvHK96XVBvRdSBneSef&#10;CMDmKAHX8NTrfBCBgz9kSXa5vFxSTNP5JabJeo0vNiuK5xuymK2n69VqTX70fgnNW1FVXHo3x34g&#10;9J/x7dCZI5MfOsKqTlTenA/Jmma76gy6YdCPm/CFlIPm8Vr8NIyQL8DyDBJJafIyzfBmvlxguqEz&#10;nC2SJU5I9jKbJzSj681TSFdC8v8OCe2LKJuls1Clk6CfYUvC9zk2lvfCwcTrRF9EQA34/CWWewZe&#10;yirsHRPduD9JhQ//MRVQ7mOhA189RUf2b1V1B3Q1CugEzIPZDJtWmfcR2sOcKyL7bscMj1D3tQTK&#10;Z4RSPxjDgc4WKRzMqWZ7qmESmhfa30Vo3K7cOEx32oimBU8kJEaqC2iTWgQK+xYaozo0F8yygOQw&#10;d/2wPD2HW49/h/O/AQ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FliVP9KAwAAZQYAAA4AAAAAAAAAAAAAAAAALgIAAGRycy9lMm9E&#10;b2MueG1sUEsBAi0AFAAGAAgAAAAhAEyg6SzYAAAAAwEAAA8AAAAAAAAAAAAAAAAApAUAAGRycy9k&#10;b3ducmV2LnhtbFBLBQYAAAAABAAEAPMAAACpBgAAAAA=&#10;" filled="f" stroked="f">
                <o:lock v:ext="edit" aspectratio="t"/>
                <w10:anchorlock/>
              </v:rect>
            </w:pict>
          </mc:Fallback>
        </mc:AlternateContent>
      </w:r>
      <w:bookmarkStart w:id="0" w:name="_GoBack"/>
      <w:r w:rsidR="00A85AE8" w:rsidRPr="00A85AE8">
        <w:rPr>
          <w:rFonts w:ascii="Times New Roman" w:eastAsia="Lucida Sans Unicode" w:hAnsi="Times New Roman" w:cs="Times New Roman"/>
          <w:noProof/>
          <w:kern w:val="2"/>
          <w:sz w:val="28"/>
          <w:szCs w:val="28"/>
          <w:lang w:eastAsia="ru-RU"/>
        </w:rPr>
        <w:drawing>
          <wp:inline distT="0" distB="0" distL="0" distR="0">
            <wp:extent cx="4208780" cy="2733675"/>
            <wp:effectExtent l="0" t="0" r="1270" b="9525"/>
            <wp:docPr id="2" name="Рисунок 2" descr="C:\Users\Ирина\Desktop\kisspng-clip-art-pre-school-kindergarten-education-teacher-16ampquot-5ba3d399eea191.11875340153746319397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рина\Desktop\kisspng-clip-art-pre-school-kindergarten-education-teacher-16ampquot-5ba3d399eea191.1187534015374631939774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359" cy="2738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A5E72" w:rsidRPr="00EA5E72" w:rsidSect="00A85AE8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E72"/>
    <w:rsid w:val="00981099"/>
    <w:rsid w:val="00A85AE8"/>
    <w:rsid w:val="00EA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EB125-929C-4BAD-8CDF-CC73D258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2020-01-09T04:26:00Z</dcterms:created>
  <dcterms:modified xsi:type="dcterms:W3CDTF">2020-01-09T04:39:00Z</dcterms:modified>
</cp:coreProperties>
</file>